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B6" w:rsidRPr="00C124B6" w:rsidRDefault="00C124B6">
      <w:pPr>
        <w:rPr>
          <w:rFonts w:ascii="Arial" w:hAnsi="Arial" w:cs="Arial"/>
          <w:sz w:val="20"/>
        </w:rPr>
      </w:pPr>
      <w:r w:rsidRPr="00C124B6">
        <w:rPr>
          <w:rFonts w:ascii="Arial" w:hAnsi="Arial" w:cs="Arial"/>
          <w:sz w:val="20"/>
        </w:rPr>
        <w:t>Vor der Arbeitsaufnahme bzw. 1x jährlich durchzuführende Unterweisungen: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3069"/>
        <w:gridCol w:w="141"/>
        <w:gridCol w:w="2205"/>
        <w:gridCol w:w="1295"/>
        <w:gridCol w:w="2215"/>
        <w:gridCol w:w="595"/>
      </w:tblGrid>
      <w:tr w:rsidR="00207A19" w:rsidTr="00E62A90">
        <w:tc>
          <w:tcPr>
            <w:tcW w:w="392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A1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5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A19">
              <w:rPr>
                <w:rFonts w:ascii="Arial" w:hAnsi="Arial" w:cs="Arial"/>
                <w:b/>
                <w:sz w:val="22"/>
                <w:szCs w:val="22"/>
              </w:rPr>
              <w:t>Allgemeine Informationen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D77" w:rsidRPr="00C124B6" w:rsidTr="00211AD1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hAnsi="Arial" w:cs="Arial"/>
                <w:sz w:val="18"/>
                <w:szCs w:val="18"/>
              </w:rPr>
              <w:t>Freihalten der Verkehrs- und Fluchtwege</w:t>
            </w:r>
          </w:p>
        </w:tc>
      </w:tr>
      <w:tr w:rsidR="003E2D77" w:rsidRPr="00C124B6" w:rsidTr="00DF066F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hAnsi="Arial" w:cs="Arial"/>
                <w:sz w:val="18"/>
                <w:szCs w:val="18"/>
              </w:rPr>
              <w:t>Informationen über Sicherheitshinweise, Fluchtwege und Bestimmungen müssen für den jeweiligen Einsatzort vom zuständigen Mitarbeiter der Mosca GmbH eingeholt werden.</w:t>
            </w:r>
          </w:p>
        </w:tc>
      </w:tr>
      <w:tr w:rsidR="003E2D77" w:rsidRPr="00C124B6" w:rsidTr="00250467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Kein Zustellen von Feuerlöschern, Verbandskästen, E-Verteilerkästen, Erste-Hilfe Kästen</w:t>
            </w:r>
          </w:p>
        </w:tc>
      </w:tr>
      <w:tr w:rsidR="003E2D77" w:rsidRPr="00C124B6" w:rsidTr="004E49E5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Beachten von Hinweis-, Gebots- und Verbotsschildern</w:t>
            </w:r>
          </w:p>
        </w:tc>
      </w:tr>
      <w:tr w:rsidR="003E2D77" w:rsidRPr="00C124B6" w:rsidTr="00EC7AB6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Körperschutzmittel: Auswahl und evtl. Tragepflicht (Sicherheitsschuhe, Gehörschutz, Absturzsicherung, Schutzhandschuhe, Schutzbrille, u.a.)</w:t>
            </w:r>
          </w:p>
        </w:tc>
      </w:tr>
      <w:tr w:rsidR="003E2D77" w:rsidRPr="00C124B6" w:rsidTr="002067C9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Ausschließlich unterwiesene Tätigkeiten ausführen (Maschinenbedienung, Staplerfahren, u.a.)</w:t>
            </w:r>
          </w:p>
        </w:tc>
      </w:tr>
      <w:tr w:rsidR="003E2D77" w:rsidRPr="00C124B6" w:rsidTr="00910716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Sortenreine Trennung aller Abfälle: Schrott, Pappe, Restmüll, Sonderabfälle, u.a. und deren sachgerechte Entsorgung</w:t>
            </w:r>
          </w:p>
        </w:tc>
      </w:tr>
      <w:tr w:rsidR="003E2D77" w:rsidRPr="00C124B6" w:rsidTr="00FA20E1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Auf dem gesamten Werksgelände und in den Hallen ist mit Fahrzeug- und Staplerverkehr zu rechnen</w:t>
            </w:r>
          </w:p>
        </w:tc>
      </w:tr>
      <w:tr w:rsidR="00207A19" w:rsidTr="00E62A90">
        <w:tc>
          <w:tcPr>
            <w:tcW w:w="392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A1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5"/>
            <w:shd w:val="clear" w:color="auto" w:fill="BFBFBF" w:themeFill="background1" w:themeFillShade="BF"/>
          </w:tcPr>
          <w:p w:rsidR="00207A19" w:rsidRPr="00207A19" w:rsidRDefault="00207A19" w:rsidP="00207A1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7A19">
              <w:rPr>
                <w:rFonts w:ascii="Arial" w:eastAsia="Times New Roman" w:hAnsi="Arial" w:cs="Arial"/>
                <w:b/>
                <w:sz w:val="22"/>
                <w:szCs w:val="22"/>
              </w:rPr>
              <w:t>Arbeitsplatzunterweisung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D77" w:rsidRPr="00C124B6" w:rsidTr="00404FE9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Arbeitsabläufe, mögliche Gefahren, ordnungsgemäße Verwendung von Sicherheitsvorkehrungen und Umweltschutzeinrichtungen besprochen</w:t>
            </w:r>
          </w:p>
        </w:tc>
      </w:tr>
      <w:tr w:rsidR="003E2D77" w:rsidRPr="00C124B6" w:rsidTr="00BC2467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Abläufe zur sicherheitsgerechten Störungsbeseitigung vermittelt (z. B. Restenergie, verdeckte Leitungen, u.a.)</w:t>
            </w:r>
          </w:p>
        </w:tc>
      </w:tr>
      <w:tr w:rsidR="003E2D77" w:rsidRPr="00C124B6" w:rsidTr="00B36C86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Keine Überbrückung oder Manipulation von Sicherheitseinrichtungen an Maschinen und Gebäude (z.B. Überbrückung von Schutztüren, Verkeilen von Brandschutztüren, u.a.)</w:t>
            </w:r>
          </w:p>
        </w:tc>
      </w:tr>
      <w:tr w:rsidR="003E2D77" w:rsidRPr="00C124B6" w:rsidTr="00D25051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Festgestellte (Arbeitssicherheits-) Mängel sofort dem zuständigen Mosca Mitarbeiter melden</w:t>
            </w:r>
          </w:p>
        </w:tc>
      </w:tr>
      <w:tr w:rsidR="003E2D77" w:rsidRPr="00C124B6" w:rsidTr="008F12F3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Verhalten bei Wartungs-, Reinigungs- und Instandhaltungsarbeiten unterwiesen</w:t>
            </w:r>
          </w:p>
        </w:tc>
      </w:tr>
      <w:tr w:rsidR="003E2D77" w:rsidRPr="00C124B6" w:rsidTr="00126557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Unterweisung über alle benutzten Gefahrstoffe anhand von Betriebsanweisungen</w:t>
            </w:r>
          </w:p>
        </w:tc>
      </w:tr>
      <w:tr w:rsidR="003E2D77" w:rsidRPr="00C124B6" w:rsidTr="00FC7B64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Umweltgerechter Umgang mit umweltgefährdenden Stoffen und deren Entsorgung</w:t>
            </w:r>
          </w:p>
        </w:tc>
      </w:tr>
      <w:tr w:rsidR="003E2D77" w:rsidRPr="00C124B6" w:rsidTr="00C07007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Benutzung von Stapler, Hubbühnen,… nur nach vorheriger, schriftlich dokumentierter Unterweisung und Besitz eines entsprechenden Führerscheines</w:t>
            </w:r>
          </w:p>
        </w:tc>
      </w:tr>
      <w:tr w:rsidR="003E2D77" w:rsidRPr="00C124B6" w:rsidTr="00E76D1D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Arbeitsbereiche sind mit Absperrungen und Warnhinweisen so zu sichern, dass niemand gefährdet wird.</w:t>
            </w:r>
          </w:p>
        </w:tc>
      </w:tr>
      <w:tr w:rsidR="003E2D77" w:rsidRPr="00C124B6" w:rsidTr="00DF39BD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Beachtung der Betriebsanweisungen z. B. für Kran, Stapler, Maschinen und Geräte</w:t>
            </w:r>
          </w:p>
        </w:tc>
      </w:tr>
      <w:tr w:rsidR="003E2D77" w:rsidRPr="00C124B6" w:rsidTr="002C79BF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Verbot von Alkohol und anderen Rauschmitteln</w:t>
            </w:r>
          </w:p>
        </w:tc>
      </w:tr>
      <w:tr w:rsidR="003E2D77" w:rsidRPr="00C124B6" w:rsidTr="003E6D8E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Die sichere Benutzung von Elektrowerkzeugen, Leitern usw. erläutert, auf Sichtprüfung vor dem Einsatz hingewiesen</w:t>
            </w:r>
          </w:p>
        </w:tc>
      </w:tr>
      <w:tr w:rsidR="003E2D77" w:rsidRPr="00C124B6" w:rsidTr="00E44BE1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8"/>
              </w:rPr>
            </w:pPr>
            <w:r w:rsidRPr="00C124B6">
              <w:rPr>
                <w:rFonts w:ascii="Arial" w:eastAsia="Times New Roman" w:hAnsi="Arial" w:cs="Arial"/>
                <w:sz w:val="18"/>
                <w:szCs w:val="18"/>
              </w:rPr>
              <w:t>Notfallmaßnahmen bei Zwischenfällen mit Umweltgefährdung erklärt</w:t>
            </w:r>
          </w:p>
        </w:tc>
      </w:tr>
      <w:tr w:rsidR="00207A19" w:rsidTr="00E62A90">
        <w:tc>
          <w:tcPr>
            <w:tcW w:w="392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A1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5"/>
            <w:shd w:val="clear" w:color="auto" w:fill="BFBFBF" w:themeFill="background1" w:themeFillShade="BF"/>
          </w:tcPr>
          <w:p w:rsidR="00207A19" w:rsidRPr="00207A19" w:rsidRDefault="00207A19" w:rsidP="00207A1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7A19">
              <w:rPr>
                <w:rFonts w:ascii="Arial" w:eastAsia="Times New Roman" w:hAnsi="Arial" w:cs="Arial"/>
                <w:b/>
                <w:sz w:val="22"/>
                <w:szCs w:val="22"/>
              </w:rPr>
              <w:t>Erste-Hilfe-Organisation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D77" w:rsidRPr="00C124B6" w:rsidTr="003E004A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7"/>
              </w:rPr>
            </w:pPr>
            <w:r w:rsidRPr="00C124B6">
              <w:rPr>
                <w:rFonts w:ascii="Arial" w:eastAsia="Times New Roman" w:hAnsi="Arial" w:cs="Arial"/>
                <w:sz w:val="18"/>
                <w:szCs w:val="17"/>
              </w:rPr>
              <w:t>Mosca eigene Meldepflicht und das Verhalten bei Arbeitsunfällen, insbesondere das Absetzen eines Notrufes, erläutert.</w:t>
            </w:r>
          </w:p>
        </w:tc>
      </w:tr>
      <w:tr w:rsidR="003E2D77" w:rsidRPr="00C124B6" w:rsidTr="00AA1867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7"/>
              </w:rPr>
            </w:pPr>
            <w:r w:rsidRPr="00C124B6">
              <w:rPr>
                <w:rFonts w:ascii="Arial" w:eastAsia="Times New Roman" w:hAnsi="Arial" w:cs="Arial"/>
                <w:sz w:val="18"/>
                <w:szCs w:val="17"/>
              </w:rPr>
              <w:t>Die Namen der Ersthelfer befinden sich jeweils bei den Verbandkästen. Alle Verletzungen sind in das Verbandbuch im Verbandkasten einzutragen.</w:t>
            </w:r>
          </w:p>
        </w:tc>
      </w:tr>
      <w:tr w:rsidR="003E2D77" w:rsidRPr="00C124B6" w:rsidTr="00244451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7"/>
              </w:rPr>
            </w:pPr>
            <w:r w:rsidRPr="00C124B6">
              <w:rPr>
                <w:rFonts w:ascii="Arial" w:eastAsia="Times New Roman" w:hAnsi="Arial" w:cs="Arial"/>
                <w:sz w:val="18"/>
                <w:szCs w:val="17"/>
              </w:rPr>
              <w:t>Nach Unfall, Mitarbeiter von Mosca informieren, um die Erstversorgung einzuleiten.</w:t>
            </w:r>
          </w:p>
        </w:tc>
      </w:tr>
      <w:tr w:rsidR="00207A19" w:rsidTr="00E62A90">
        <w:tc>
          <w:tcPr>
            <w:tcW w:w="392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A1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5"/>
            <w:shd w:val="clear" w:color="auto" w:fill="BFBFBF" w:themeFill="background1" w:themeFillShade="BF"/>
          </w:tcPr>
          <w:p w:rsidR="00207A19" w:rsidRPr="00207A19" w:rsidRDefault="00207A19" w:rsidP="00207A1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7A19">
              <w:rPr>
                <w:rFonts w:ascii="Arial" w:eastAsia="Times New Roman" w:hAnsi="Arial" w:cs="Arial"/>
                <w:b/>
                <w:sz w:val="22"/>
                <w:szCs w:val="22"/>
              </w:rPr>
              <w:t>Brandschutz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D77" w:rsidRPr="00C124B6" w:rsidTr="00324E9A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6"/>
              </w:rPr>
            </w:pPr>
            <w:r w:rsidRPr="00C124B6">
              <w:rPr>
                <w:rFonts w:ascii="Arial" w:eastAsia="Times New Roman" w:hAnsi="Arial" w:cs="Arial"/>
                <w:sz w:val="18"/>
                <w:szCs w:val="16"/>
              </w:rPr>
              <w:t>Rauchverbote in allen gekennzeichneten Bereichen</w:t>
            </w:r>
          </w:p>
        </w:tc>
      </w:tr>
      <w:tr w:rsidR="003E2D77" w:rsidRPr="00C124B6" w:rsidTr="00A73E25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6"/>
              </w:rPr>
            </w:pPr>
            <w:r w:rsidRPr="00C124B6">
              <w:rPr>
                <w:rFonts w:ascii="Arial" w:eastAsia="Times New Roman" w:hAnsi="Arial" w:cs="Arial"/>
                <w:sz w:val="18"/>
                <w:szCs w:val="16"/>
              </w:rPr>
              <w:t>Schweiß- und Feuerarbeiten nur mit Schweißerlaubnis durchführen</w:t>
            </w:r>
          </w:p>
        </w:tc>
      </w:tr>
      <w:tr w:rsidR="003E2D77" w:rsidRPr="00C124B6" w:rsidTr="00240BB7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6"/>
              </w:rPr>
            </w:pPr>
            <w:r w:rsidRPr="00C124B6">
              <w:rPr>
                <w:rFonts w:ascii="Arial" w:eastAsia="Times New Roman" w:hAnsi="Arial" w:cs="Arial"/>
                <w:sz w:val="18"/>
                <w:szCs w:val="16"/>
              </w:rPr>
              <w:t>Handhabung der Feuerlöscher erklärt, evtl. Schulung durch Brandschutzbeauftragten</w:t>
            </w:r>
          </w:p>
        </w:tc>
      </w:tr>
      <w:tr w:rsidR="003E2D77" w:rsidRPr="00C124B6" w:rsidTr="00536D93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6"/>
              </w:rPr>
            </w:pPr>
            <w:r w:rsidRPr="00C124B6">
              <w:rPr>
                <w:rFonts w:ascii="Arial" w:eastAsia="Times New Roman" w:hAnsi="Arial" w:cs="Arial"/>
                <w:sz w:val="18"/>
                <w:szCs w:val="16"/>
              </w:rPr>
              <w:t>Bei Feuer, Rauchentwicklung oder Evakuierungsalarm sofort den Sammelplatz aufsuchen. Lage zu Beginn der Arbeiten vor Ort klären. Fluchtwegepläne beachten.</w:t>
            </w:r>
          </w:p>
        </w:tc>
      </w:tr>
      <w:tr w:rsidR="00207A19" w:rsidTr="00E62A90">
        <w:tc>
          <w:tcPr>
            <w:tcW w:w="392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A1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5"/>
            <w:shd w:val="clear" w:color="auto" w:fill="BFBFBF" w:themeFill="background1" w:themeFillShade="BF"/>
          </w:tcPr>
          <w:p w:rsidR="00207A19" w:rsidRPr="00207A19" w:rsidRDefault="00207A19" w:rsidP="00207A1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7A19">
              <w:rPr>
                <w:rFonts w:ascii="Arial" w:eastAsia="Times New Roman" w:hAnsi="Arial" w:cs="Arial"/>
                <w:b/>
                <w:sz w:val="22"/>
                <w:szCs w:val="22"/>
              </w:rPr>
              <w:t>Zutritt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</w:t>
            </w:r>
            <w:r w:rsidRPr="00207A19">
              <w:rPr>
                <w:rFonts w:ascii="Arial" w:eastAsia="Times New Roman" w:hAnsi="Arial" w:cs="Arial"/>
                <w:b/>
                <w:sz w:val="22"/>
                <w:szCs w:val="22"/>
              </w:rPr>
              <w:t>sicherheit (unbefugte Personen)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D77" w:rsidRPr="00C124B6" w:rsidTr="00A04C7D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6"/>
              </w:rPr>
            </w:pPr>
            <w:r w:rsidRPr="00C124B6">
              <w:rPr>
                <w:rFonts w:ascii="Arial" w:eastAsia="Times New Roman" w:hAnsi="Arial" w:cs="Arial"/>
                <w:sz w:val="18"/>
                <w:szCs w:val="16"/>
              </w:rPr>
              <w:t>Der Zutrittsausweis ist ein persönliches Dokument. Er ist immer am Körper zu tragen. Keiner zweiten Person Zugang zu Ihrem Ausweis ermöglichen.</w:t>
            </w:r>
          </w:p>
        </w:tc>
      </w:tr>
      <w:tr w:rsidR="003E2D77" w:rsidRPr="00C124B6" w:rsidTr="001F798F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6"/>
              </w:rPr>
            </w:pPr>
            <w:r w:rsidRPr="00C124B6">
              <w:rPr>
                <w:rFonts w:ascii="Arial" w:eastAsia="Times New Roman" w:hAnsi="Arial" w:cs="Arial"/>
                <w:sz w:val="18"/>
                <w:szCs w:val="16"/>
              </w:rPr>
              <w:t>Darauf achten, dass mit Ihnen keine Fremde oder unberechtigte Personen auf das Betriebsgelände gelangen.</w:t>
            </w:r>
          </w:p>
        </w:tc>
      </w:tr>
      <w:tr w:rsidR="00207A19" w:rsidTr="00E62A90">
        <w:tc>
          <w:tcPr>
            <w:tcW w:w="392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A1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5"/>
            <w:shd w:val="clear" w:color="auto" w:fill="BFBFBF" w:themeFill="background1" w:themeFillShade="BF"/>
          </w:tcPr>
          <w:p w:rsidR="00207A19" w:rsidRPr="00207A19" w:rsidRDefault="00207A19" w:rsidP="00207A1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7A19">
              <w:rPr>
                <w:rFonts w:ascii="Arial" w:eastAsia="Times New Roman" w:hAnsi="Arial" w:cs="Arial"/>
                <w:b/>
                <w:sz w:val="22"/>
                <w:szCs w:val="22"/>
              </w:rPr>
              <w:t>Geheimhaltung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D77" w:rsidRPr="00C124B6" w:rsidTr="001D6781">
        <w:tc>
          <w:tcPr>
            <w:tcW w:w="392" w:type="dxa"/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670" w:type="dxa"/>
            <w:gridSpan w:val="6"/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6"/>
              </w:rPr>
            </w:pPr>
            <w:r w:rsidRPr="00C124B6">
              <w:rPr>
                <w:rFonts w:ascii="Arial" w:eastAsia="Times New Roman" w:hAnsi="Arial" w:cs="Arial"/>
                <w:sz w:val="18"/>
                <w:szCs w:val="16"/>
              </w:rPr>
              <w:t>Verpflichtung zur Geheimhaltung sämtlicher Informationen von und über Mosca entsprechend der zwischen dem Arbeitgeber und Mosca geschlossenen Geheimhaltungsvereinbarung.</w:t>
            </w:r>
          </w:p>
        </w:tc>
      </w:tr>
      <w:tr w:rsidR="00207A19" w:rsidTr="00E62A90">
        <w:tc>
          <w:tcPr>
            <w:tcW w:w="392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A1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72" w:type="dxa"/>
            <w:gridSpan w:val="5"/>
            <w:shd w:val="clear" w:color="auto" w:fill="BFBFBF" w:themeFill="background1" w:themeFillShade="BF"/>
          </w:tcPr>
          <w:p w:rsidR="00207A19" w:rsidRPr="00207A19" w:rsidRDefault="00207A19" w:rsidP="00207A1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07A19">
              <w:rPr>
                <w:rFonts w:ascii="Arial" w:eastAsia="Times New Roman" w:hAnsi="Arial" w:cs="Arial"/>
                <w:b/>
                <w:sz w:val="22"/>
                <w:szCs w:val="22"/>
              </w:rPr>
              <w:t>Ansprechpartner</w:t>
            </w:r>
          </w:p>
        </w:tc>
        <w:tc>
          <w:tcPr>
            <w:tcW w:w="598" w:type="dxa"/>
            <w:shd w:val="clear" w:color="auto" w:fill="BFBFBF" w:themeFill="background1" w:themeFillShade="BF"/>
          </w:tcPr>
          <w:p w:rsidR="00207A19" w:rsidRPr="00207A19" w:rsidRDefault="00207A19" w:rsidP="000B4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D77" w:rsidRPr="00C124B6" w:rsidTr="00CD1E4F">
        <w:tc>
          <w:tcPr>
            <w:tcW w:w="392" w:type="dxa"/>
            <w:tcBorders>
              <w:bottom w:val="single" w:sz="4" w:space="0" w:color="auto"/>
            </w:tcBorders>
          </w:tcPr>
          <w:p w:rsidR="003E2D77" w:rsidRPr="00C124B6" w:rsidRDefault="003E2D77" w:rsidP="000B4E99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670" w:type="dxa"/>
            <w:gridSpan w:val="6"/>
            <w:tcBorders>
              <w:bottom w:val="single" w:sz="4" w:space="0" w:color="auto"/>
            </w:tcBorders>
          </w:tcPr>
          <w:p w:rsidR="003E2D77" w:rsidRPr="00C124B6" w:rsidRDefault="003E2D77" w:rsidP="003E2D77">
            <w:pPr>
              <w:rPr>
                <w:rFonts w:ascii="Arial" w:hAnsi="Arial" w:cs="Arial"/>
                <w:sz w:val="18"/>
                <w:szCs w:val="16"/>
              </w:rPr>
            </w:pPr>
            <w:r w:rsidRPr="00C124B6">
              <w:rPr>
                <w:rFonts w:ascii="Arial" w:eastAsia="Times New Roman" w:hAnsi="Arial" w:cs="Arial"/>
                <w:sz w:val="18"/>
                <w:szCs w:val="16"/>
              </w:rPr>
              <w:t>Ansprechpartner (insbesondere für Arbeitssicherheit, Brand- und Umweltschutz) sind mir bekannt</w:t>
            </w:r>
          </w:p>
        </w:tc>
      </w:tr>
      <w:tr w:rsidR="00E62A90" w:rsidTr="003E2D77">
        <w:trPr>
          <w:trHeight w:val="113"/>
        </w:trPr>
        <w:tc>
          <w:tcPr>
            <w:tcW w:w="10062" w:type="dxa"/>
            <w:gridSpan w:val="7"/>
            <w:tcBorders>
              <w:left w:val="nil"/>
              <w:right w:val="nil"/>
            </w:tcBorders>
          </w:tcPr>
          <w:p w:rsidR="00E62A90" w:rsidRPr="00E62A90" w:rsidRDefault="00E62A90" w:rsidP="00E6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D77" w:rsidRPr="00E62A90" w:rsidTr="003E2D77">
        <w:tc>
          <w:tcPr>
            <w:tcW w:w="9464" w:type="dxa"/>
            <w:gridSpan w:val="6"/>
          </w:tcPr>
          <w:p w:rsidR="003E2D77" w:rsidRPr="003E2D77" w:rsidRDefault="003E2D77" w:rsidP="003E2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D77">
              <w:rPr>
                <w:rFonts w:ascii="Arial" w:eastAsia="Times New Roman" w:hAnsi="Arial" w:cs="Arial"/>
                <w:sz w:val="22"/>
                <w:szCs w:val="22"/>
              </w:rPr>
              <w:t xml:space="preserve">Diese Inhalte wurden mir in einem persönlichen Gespräch erläutert. Darüber hinaus wurde ich anhand der Mosca-Dokumente „Bestimmungen für Fremdfirmen“ sowie der „Unterweisung Fremdfirmen“ unterwiesen. Ich wurde auf die Notwendigkeit dieser unfallverhütenden Maßnahmen ausdrücklich hingewiesen. Ich habe sie verstanden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und</w:t>
            </w:r>
            <w:r w:rsidRPr="003E2D77">
              <w:rPr>
                <w:rFonts w:ascii="Arial" w:eastAsia="Times New Roman" w:hAnsi="Arial" w:cs="Arial"/>
                <w:sz w:val="22"/>
                <w:szCs w:val="22"/>
              </w:rPr>
              <w:t xml:space="preserve"> werde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diese</w:t>
            </w:r>
            <w:r w:rsidRPr="003E2D77">
              <w:rPr>
                <w:rFonts w:ascii="Arial" w:eastAsia="Times New Roman" w:hAnsi="Arial" w:cs="Arial"/>
                <w:sz w:val="22"/>
                <w:szCs w:val="22"/>
              </w:rPr>
              <w:t xml:space="preserve"> einhalten.</w:t>
            </w:r>
          </w:p>
        </w:tc>
        <w:bookmarkStart w:id="0" w:name="_GoBack"/>
        <w:tc>
          <w:tcPr>
            <w:tcW w:w="598" w:type="dxa"/>
            <w:vAlign w:val="center"/>
          </w:tcPr>
          <w:p w:rsidR="003E2D77" w:rsidRPr="003E2D77" w:rsidRDefault="003E2D77" w:rsidP="003E2D77">
            <w:pPr>
              <w:jc w:val="center"/>
              <w:rPr>
                <w:rFonts w:ascii="Arial" w:hAnsi="Arial" w:cs="Arial"/>
                <w:szCs w:val="22"/>
              </w:rPr>
            </w:pPr>
            <w:r w:rsidRPr="003E2D77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D7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67E14">
              <w:rPr>
                <w:rFonts w:ascii="Arial" w:hAnsi="Arial" w:cs="Arial"/>
                <w:szCs w:val="22"/>
              </w:rPr>
            </w:r>
            <w:r w:rsidR="00C67E14">
              <w:rPr>
                <w:rFonts w:ascii="Arial" w:hAnsi="Arial" w:cs="Arial"/>
                <w:szCs w:val="22"/>
              </w:rPr>
              <w:fldChar w:fldCharType="separate"/>
            </w:r>
            <w:r w:rsidRPr="003E2D77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3E2D77" w:rsidRPr="00E62A90" w:rsidTr="003E2D77">
        <w:tc>
          <w:tcPr>
            <w:tcW w:w="9464" w:type="dxa"/>
            <w:gridSpan w:val="6"/>
          </w:tcPr>
          <w:p w:rsidR="003E2D77" w:rsidRPr="003E2D77" w:rsidRDefault="003E2D77" w:rsidP="00E62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D77">
              <w:rPr>
                <w:rFonts w:ascii="Arial" w:eastAsia="Times New Roman" w:hAnsi="Arial" w:cs="Arial"/>
                <w:bCs/>
                <w:sz w:val="22"/>
                <w:szCs w:val="22"/>
              </w:rPr>
              <w:t>Ich wurde darauf hingewiesen, dass ich jederzeit auf dem Mosca Werksgelände eine Kopie dieses Unterweisungsprotokolls bei mir tragen muss und dass die Unterweisung nicht älter als 12 Monate sein darf.</w:t>
            </w:r>
          </w:p>
        </w:tc>
        <w:tc>
          <w:tcPr>
            <w:tcW w:w="598" w:type="dxa"/>
            <w:vAlign w:val="center"/>
          </w:tcPr>
          <w:p w:rsidR="003E2D77" w:rsidRPr="003E2D77" w:rsidRDefault="003E2D77" w:rsidP="003E2D77">
            <w:pPr>
              <w:jc w:val="center"/>
              <w:rPr>
                <w:rFonts w:ascii="Arial" w:hAnsi="Arial" w:cs="Arial"/>
                <w:szCs w:val="22"/>
              </w:rPr>
            </w:pPr>
            <w:r w:rsidRPr="003E2D77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D7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67E14">
              <w:rPr>
                <w:rFonts w:ascii="Arial" w:hAnsi="Arial" w:cs="Arial"/>
                <w:szCs w:val="22"/>
              </w:rPr>
            </w:r>
            <w:r w:rsidR="00C67E14">
              <w:rPr>
                <w:rFonts w:ascii="Arial" w:hAnsi="Arial" w:cs="Arial"/>
                <w:szCs w:val="22"/>
              </w:rPr>
              <w:fldChar w:fldCharType="separate"/>
            </w:r>
            <w:r w:rsidRPr="003E2D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62A90" w:rsidRPr="00E62A90" w:rsidTr="00364DE6">
        <w:trPr>
          <w:trHeight w:val="265"/>
        </w:trPr>
        <w:tc>
          <w:tcPr>
            <w:tcW w:w="10062" w:type="dxa"/>
            <w:gridSpan w:val="7"/>
            <w:tcBorders>
              <w:bottom w:val="single" w:sz="4" w:space="0" w:color="auto"/>
            </w:tcBorders>
            <w:vAlign w:val="center"/>
          </w:tcPr>
          <w:p w:rsidR="00E62A90" w:rsidRPr="00E62A90" w:rsidRDefault="00E62A90" w:rsidP="003E2D77">
            <w:pPr>
              <w:rPr>
                <w:rFonts w:ascii="Arial" w:hAnsi="Arial" w:cs="Arial"/>
                <w:sz w:val="20"/>
              </w:rPr>
            </w:pPr>
            <w:r w:rsidRPr="00E62A90">
              <w:rPr>
                <w:rFonts w:ascii="Arial" w:eastAsia="Times New Roman" w:hAnsi="Arial" w:cs="Arial"/>
                <w:sz w:val="20"/>
              </w:rPr>
              <w:t>Unterweisung durchgeführt, am: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E62A90" w:rsidRPr="00C124B6" w:rsidTr="00E62A90">
        <w:tc>
          <w:tcPr>
            <w:tcW w:w="1006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62A90" w:rsidRPr="00C124B6" w:rsidRDefault="00E62A90" w:rsidP="00E62A90">
            <w:pPr>
              <w:rPr>
                <w:rFonts w:ascii="Arial" w:hAnsi="Arial" w:cs="Arial"/>
                <w:sz w:val="12"/>
              </w:rPr>
            </w:pPr>
          </w:p>
        </w:tc>
      </w:tr>
      <w:tr w:rsidR="00E62A90" w:rsidRPr="00E62A90" w:rsidTr="003E2D77">
        <w:trPr>
          <w:trHeight w:val="283"/>
        </w:trPr>
        <w:tc>
          <w:tcPr>
            <w:tcW w:w="3510" w:type="dxa"/>
            <w:gridSpan w:val="2"/>
            <w:tcBorders>
              <w:bottom w:val="single" w:sz="4" w:space="0" w:color="auto"/>
              <w:right w:val="nil"/>
            </w:tcBorders>
          </w:tcPr>
          <w:p w:rsidR="00E62A90" w:rsidRPr="00E62A90" w:rsidRDefault="003E2D77" w:rsidP="003E2D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Verantwortlicher Fremdfirma</w:t>
            </w:r>
            <w:r w:rsidR="00E62A90" w:rsidRPr="00E62A90">
              <w:rPr>
                <w:rFonts w:ascii="Arial" w:eastAsia="Times New Roman" w:hAnsi="Arial" w:cs="Arial"/>
                <w:sz w:val="20"/>
              </w:rPr>
              <w:t>, Name:</w:t>
            </w:r>
          </w:p>
        </w:tc>
        <w:tc>
          <w:tcPr>
            <w:tcW w:w="23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2A90" w:rsidRPr="00E62A90" w:rsidRDefault="00E62A90" w:rsidP="00207A1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</w:tcPr>
          <w:p w:rsidR="00E62A90" w:rsidRPr="00E62A90" w:rsidRDefault="00E62A90" w:rsidP="00207A19">
            <w:pPr>
              <w:rPr>
                <w:rFonts w:ascii="Arial" w:eastAsia="Times New Roman" w:hAnsi="Arial" w:cs="Arial"/>
                <w:sz w:val="20"/>
              </w:rPr>
            </w:pPr>
            <w:r w:rsidRPr="00E62A90">
              <w:rPr>
                <w:rFonts w:ascii="Arial" w:eastAsia="Times New Roman" w:hAnsi="Arial" w:cs="Arial"/>
                <w:sz w:val="20"/>
              </w:rPr>
              <w:t>Unterschrift:</w:t>
            </w:r>
          </w:p>
        </w:tc>
        <w:tc>
          <w:tcPr>
            <w:tcW w:w="2866" w:type="dxa"/>
            <w:gridSpan w:val="2"/>
            <w:tcBorders>
              <w:left w:val="nil"/>
              <w:bottom w:val="single" w:sz="4" w:space="0" w:color="auto"/>
            </w:tcBorders>
          </w:tcPr>
          <w:p w:rsidR="00E62A90" w:rsidRPr="00E62A90" w:rsidRDefault="00E62A90" w:rsidP="00E62A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A90" w:rsidRPr="00C124B6" w:rsidTr="00C124B6">
        <w:trPr>
          <w:trHeight w:val="20"/>
        </w:trPr>
        <w:tc>
          <w:tcPr>
            <w:tcW w:w="1006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62A90" w:rsidRPr="00C124B6" w:rsidRDefault="00E62A90" w:rsidP="00E62A90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E62A90" w:rsidRPr="00E62A90" w:rsidTr="003E2D77">
        <w:trPr>
          <w:trHeight w:val="283"/>
        </w:trPr>
        <w:tc>
          <w:tcPr>
            <w:tcW w:w="3652" w:type="dxa"/>
            <w:gridSpan w:val="3"/>
            <w:tcBorders>
              <w:right w:val="nil"/>
            </w:tcBorders>
          </w:tcPr>
          <w:p w:rsidR="00E62A90" w:rsidRPr="00E62A90" w:rsidRDefault="00E62A90" w:rsidP="000B4E99">
            <w:pPr>
              <w:rPr>
                <w:rFonts w:ascii="Arial" w:hAnsi="Arial" w:cs="Arial"/>
                <w:sz w:val="20"/>
              </w:rPr>
            </w:pPr>
            <w:r w:rsidRPr="00E62A90">
              <w:rPr>
                <w:rFonts w:ascii="Arial" w:eastAsia="Times New Roman" w:hAnsi="Arial" w:cs="Arial"/>
                <w:sz w:val="20"/>
              </w:rPr>
              <w:t>Mitarbeiter</w:t>
            </w:r>
            <w:r w:rsidR="003E2D77">
              <w:rPr>
                <w:rFonts w:ascii="Arial" w:eastAsia="Times New Roman" w:hAnsi="Arial" w:cs="Arial"/>
                <w:sz w:val="20"/>
              </w:rPr>
              <w:t xml:space="preserve"> Fremdfirma</w:t>
            </w:r>
            <w:r w:rsidRPr="00E62A90">
              <w:rPr>
                <w:rFonts w:ascii="Arial" w:eastAsia="Times New Roman" w:hAnsi="Arial" w:cs="Arial"/>
                <w:sz w:val="20"/>
              </w:rPr>
              <w:t>, Name:</w:t>
            </w:r>
          </w:p>
        </w:tc>
        <w:tc>
          <w:tcPr>
            <w:tcW w:w="2249" w:type="dxa"/>
            <w:tcBorders>
              <w:left w:val="nil"/>
              <w:right w:val="nil"/>
            </w:tcBorders>
          </w:tcPr>
          <w:p w:rsidR="00E62A90" w:rsidRPr="00E62A90" w:rsidRDefault="00E62A90" w:rsidP="00207A1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:rsidR="00E62A90" w:rsidRPr="00E62A90" w:rsidRDefault="00E62A90" w:rsidP="00207A19">
            <w:pPr>
              <w:rPr>
                <w:rFonts w:ascii="Arial" w:eastAsia="Times New Roman" w:hAnsi="Arial" w:cs="Arial"/>
                <w:sz w:val="20"/>
              </w:rPr>
            </w:pPr>
            <w:r w:rsidRPr="00E62A90">
              <w:rPr>
                <w:rFonts w:ascii="Arial" w:eastAsia="Times New Roman" w:hAnsi="Arial" w:cs="Arial"/>
                <w:sz w:val="20"/>
              </w:rPr>
              <w:t>Unterschrift:</w:t>
            </w:r>
          </w:p>
        </w:tc>
        <w:tc>
          <w:tcPr>
            <w:tcW w:w="2866" w:type="dxa"/>
            <w:gridSpan w:val="2"/>
            <w:tcBorders>
              <w:left w:val="nil"/>
            </w:tcBorders>
          </w:tcPr>
          <w:p w:rsidR="00E62A90" w:rsidRPr="00E62A90" w:rsidRDefault="00E62A90" w:rsidP="00E62A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4E99" w:rsidRPr="00E62A90" w:rsidRDefault="000B4E99" w:rsidP="00E62A90">
      <w:pPr>
        <w:rPr>
          <w:rFonts w:ascii="Arial" w:hAnsi="Arial" w:cs="Arial"/>
          <w:sz w:val="10"/>
          <w:szCs w:val="24"/>
        </w:rPr>
      </w:pPr>
    </w:p>
    <w:sectPr w:rsidR="000B4E99" w:rsidRPr="00E62A90" w:rsidSect="00A87F62">
      <w:headerReference w:type="default" r:id="rId10"/>
      <w:footerReference w:type="default" r:id="rId11"/>
      <w:pgSz w:w="11907" w:h="16840" w:code="9"/>
      <w:pgMar w:top="284" w:right="851" w:bottom="567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14" w:rsidRDefault="00C67E14">
      <w:r>
        <w:separator/>
      </w:r>
    </w:p>
  </w:endnote>
  <w:endnote w:type="continuationSeparator" w:id="0">
    <w:p w:rsidR="00C67E14" w:rsidRDefault="00C6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07"/>
      <w:gridCol w:w="3335"/>
      <w:gridCol w:w="3292"/>
    </w:tblGrid>
    <w:tr w:rsidR="00356CB5">
      <w:trPr>
        <w:trHeight w:hRule="exact" w:val="170"/>
      </w:trPr>
      <w:tc>
        <w:tcPr>
          <w:tcW w:w="3534" w:type="dxa"/>
        </w:tcPr>
        <w:p w:rsidR="00356CB5" w:rsidRDefault="00356CB5" w:rsidP="001B346D">
          <w:pPr>
            <w:pStyle w:val="Fuzeile"/>
            <w:tabs>
              <w:tab w:val="left" w:pos="240"/>
            </w:tabs>
            <w:rPr>
              <w:rStyle w:val="Seitenzahl"/>
              <w:rFonts w:ascii="Arial" w:hAnsi="Arial" w:cs="Arial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sz w:val="16"/>
              <w:szCs w:val="16"/>
            </w:rPr>
            <w:t>FB</w:t>
          </w:r>
          <w:r w:rsidR="000B4E99">
            <w:rPr>
              <w:rStyle w:val="Seitenzahl"/>
              <w:rFonts w:ascii="Arial" w:hAnsi="Arial" w:cs="Arial"/>
              <w:sz w:val="16"/>
              <w:szCs w:val="16"/>
            </w:rPr>
            <w:t>2</w:t>
          </w:r>
          <w:r w:rsidR="00207A19">
            <w:rPr>
              <w:rStyle w:val="Seitenzahl"/>
              <w:rFonts w:ascii="Arial" w:hAnsi="Arial" w:cs="Arial"/>
              <w:sz w:val="16"/>
              <w:szCs w:val="16"/>
            </w:rPr>
            <w:t>71</w:t>
          </w:r>
        </w:p>
      </w:tc>
      <w:tc>
        <w:tcPr>
          <w:tcW w:w="3535" w:type="dxa"/>
        </w:tcPr>
        <w:p w:rsidR="00356CB5" w:rsidRDefault="005404BA" w:rsidP="003E2D77">
          <w:pPr>
            <w:pStyle w:val="Fuzeile"/>
            <w:jc w:val="center"/>
            <w:rPr>
              <w:rStyle w:val="Seitenzahl"/>
              <w:rFonts w:ascii="Arial" w:hAnsi="Arial" w:cs="Arial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sz w:val="16"/>
              <w:szCs w:val="16"/>
            </w:rPr>
            <w:t>2 – 11.12.2018</w:t>
          </w:r>
        </w:p>
      </w:tc>
      <w:tc>
        <w:tcPr>
          <w:tcW w:w="3535" w:type="dxa"/>
        </w:tcPr>
        <w:p w:rsidR="00356CB5" w:rsidRDefault="00356CB5" w:rsidP="001B346D">
          <w:pPr>
            <w:pStyle w:val="Fuzeile"/>
            <w:jc w:val="right"/>
            <w:rPr>
              <w:rStyle w:val="Seitenzahl"/>
              <w:rFonts w:ascii="Arial" w:hAnsi="Arial" w:cs="Arial"/>
              <w:sz w:val="16"/>
              <w:szCs w:val="16"/>
            </w:rPr>
          </w:pP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C67E14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C67E14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153E7F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56CB5" w:rsidRPr="00153E7F" w:rsidRDefault="00356CB5" w:rsidP="00903A0A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14" w:rsidRDefault="00C67E14">
      <w:r>
        <w:separator/>
      </w:r>
    </w:p>
  </w:footnote>
  <w:footnote w:type="continuationSeparator" w:id="0">
    <w:p w:rsidR="00C67E14" w:rsidRDefault="00C6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40"/>
      <w:gridCol w:w="6120"/>
    </w:tblGrid>
    <w:tr w:rsidR="00356CB5" w:rsidRPr="008F35D0" w:rsidTr="008117DB">
      <w:trPr>
        <w:cantSplit/>
        <w:trHeight w:hRule="exact" w:val="709"/>
      </w:trPr>
      <w:tc>
        <w:tcPr>
          <w:tcW w:w="3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6CB5" w:rsidRPr="008F35D0" w:rsidRDefault="00356CB5" w:rsidP="00CB7BFE">
          <w:pPr>
            <w:jc w:val="center"/>
            <w:rPr>
              <w:rFonts w:ascii="Arial" w:hAnsi="Arial" w:cs="Arial"/>
              <w:sz w:val="10"/>
            </w:rPr>
          </w:pPr>
        </w:p>
        <w:p w:rsidR="00356CB5" w:rsidRPr="008F35D0" w:rsidRDefault="00027CC1" w:rsidP="00CB7BF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700FC57" wp14:editId="0BDD7AD6">
                <wp:extent cx="1819275" cy="361950"/>
                <wp:effectExtent l="0" t="0" r="9525" b="0"/>
                <wp:docPr id="2" name="Grafik 2" descr="MOSCA_Logo_Farb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CA_Logo_Farb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356CB5" w:rsidRPr="008117DB" w:rsidRDefault="00207A19" w:rsidP="008117DB">
          <w:pPr>
            <w:tabs>
              <w:tab w:val="left" w:pos="1710"/>
              <w:tab w:val="center" w:pos="3261"/>
            </w:tabs>
            <w:jc w:val="center"/>
            <w:rPr>
              <w:rFonts w:ascii="Arial" w:hAnsi="Arial" w:cs="Arial"/>
              <w:b/>
              <w:sz w:val="36"/>
            </w:rPr>
          </w:pPr>
          <w:r w:rsidRPr="00207A19">
            <w:rPr>
              <w:rFonts w:ascii="Arial" w:hAnsi="Arial" w:cs="Arial"/>
              <w:b/>
              <w:sz w:val="32"/>
            </w:rPr>
            <w:t>Unterweisungsprotokoll Fremdfirmen</w:t>
          </w:r>
        </w:p>
      </w:tc>
    </w:tr>
  </w:tbl>
  <w:p w:rsidR="00356CB5" w:rsidRPr="00CB7BFE" w:rsidRDefault="00356CB5" w:rsidP="00E469B3">
    <w:pPr>
      <w:pStyle w:val="Kopfzeile"/>
      <w:spacing w:line="120" w:lineRule="aut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12203"/>
    <w:multiLevelType w:val="hybridMultilevel"/>
    <w:tmpl w:val="25A69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j88q7BgygkZ4nR+uSl0CUX30uSzgEazaHtzpsTNjaPXOzf0oLpj5LX3KNnebOBjEefLYWWSykJmvmgn2h5pA==" w:salt="cky+jWc2lHr3rP3stT7g9w==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14"/>
    <w:rsid w:val="00005EA3"/>
    <w:rsid w:val="00027CC1"/>
    <w:rsid w:val="000753CB"/>
    <w:rsid w:val="000B4E99"/>
    <w:rsid w:val="000E1ADE"/>
    <w:rsid w:val="00100A6B"/>
    <w:rsid w:val="0014196F"/>
    <w:rsid w:val="00145E45"/>
    <w:rsid w:val="00153E7F"/>
    <w:rsid w:val="001B346D"/>
    <w:rsid w:val="001D203B"/>
    <w:rsid w:val="001E655B"/>
    <w:rsid w:val="00207A19"/>
    <w:rsid w:val="00211BAD"/>
    <w:rsid w:val="0023384E"/>
    <w:rsid w:val="00251536"/>
    <w:rsid w:val="00270A80"/>
    <w:rsid w:val="00291BF1"/>
    <w:rsid w:val="002A312F"/>
    <w:rsid w:val="002D7C56"/>
    <w:rsid w:val="002E08A0"/>
    <w:rsid w:val="002F6E28"/>
    <w:rsid w:val="003162B5"/>
    <w:rsid w:val="003528D1"/>
    <w:rsid w:val="00356CB5"/>
    <w:rsid w:val="00364DE6"/>
    <w:rsid w:val="00397988"/>
    <w:rsid w:val="003C542C"/>
    <w:rsid w:val="003D46A6"/>
    <w:rsid w:val="003E13E3"/>
    <w:rsid w:val="003E2D77"/>
    <w:rsid w:val="003F506F"/>
    <w:rsid w:val="00423710"/>
    <w:rsid w:val="004440F9"/>
    <w:rsid w:val="00481D13"/>
    <w:rsid w:val="005404BA"/>
    <w:rsid w:val="00561B09"/>
    <w:rsid w:val="005632E8"/>
    <w:rsid w:val="00566D42"/>
    <w:rsid w:val="00574215"/>
    <w:rsid w:val="005A5E86"/>
    <w:rsid w:val="005B561D"/>
    <w:rsid w:val="005B6EFD"/>
    <w:rsid w:val="005B7815"/>
    <w:rsid w:val="005C763B"/>
    <w:rsid w:val="00602771"/>
    <w:rsid w:val="00656E90"/>
    <w:rsid w:val="00695D2C"/>
    <w:rsid w:val="006F03B9"/>
    <w:rsid w:val="006F6524"/>
    <w:rsid w:val="00703DC1"/>
    <w:rsid w:val="007076D0"/>
    <w:rsid w:val="00714B64"/>
    <w:rsid w:val="00791DF6"/>
    <w:rsid w:val="007E1589"/>
    <w:rsid w:val="008117DB"/>
    <w:rsid w:val="008A1D92"/>
    <w:rsid w:val="008F35D0"/>
    <w:rsid w:val="00903A0A"/>
    <w:rsid w:val="0091213C"/>
    <w:rsid w:val="0095526E"/>
    <w:rsid w:val="00985E94"/>
    <w:rsid w:val="009D4F4A"/>
    <w:rsid w:val="00A25D60"/>
    <w:rsid w:val="00A42CBF"/>
    <w:rsid w:val="00A86762"/>
    <w:rsid w:val="00A876C6"/>
    <w:rsid w:val="00A87F62"/>
    <w:rsid w:val="00AC4B0B"/>
    <w:rsid w:val="00B62077"/>
    <w:rsid w:val="00C124B6"/>
    <w:rsid w:val="00C238AB"/>
    <w:rsid w:val="00C45B93"/>
    <w:rsid w:val="00C67E14"/>
    <w:rsid w:val="00C8463A"/>
    <w:rsid w:val="00CA4FCF"/>
    <w:rsid w:val="00CA584B"/>
    <w:rsid w:val="00CB7BFE"/>
    <w:rsid w:val="00D252CF"/>
    <w:rsid w:val="00D62EB2"/>
    <w:rsid w:val="00D8186F"/>
    <w:rsid w:val="00D859A6"/>
    <w:rsid w:val="00DD2A81"/>
    <w:rsid w:val="00E144EA"/>
    <w:rsid w:val="00E23E22"/>
    <w:rsid w:val="00E35E2B"/>
    <w:rsid w:val="00E469B3"/>
    <w:rsid w:val="00E62A90"/>
    <w:rsid w:val="00E84F4F"/>
    <w:rsid w:val="00EA5E0F"/>
    <w:rsid w:val="00EC1117"/>
    <w:rsid w:val="00ED5E73"/>
    <w:rsid w:val="00EF0C81"/>
    <w:rsid w:val="00F62B2A"/>
    <w:rsid w:val="00F65655"/>
    <w:rsid w:val="00F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681634-88BD-4BE2-BCD1-097CE681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4E99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17DB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</w:rPr>
  </w:style>
  <w:style w:type="paragraph" w:styleId="Sprechblasentext">
    <w:name w:val="Balloon Text"/>
    <w:basedOn w:val="Standard"/>
    <w:semiHidden/>
    <w:rsid w:val="00C45B93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rsid w:val="00ED5E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3A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Fuzeile">
    <w:name w:val="footer"/>
    <w:basedOn w:val="Standard"/>
    <w:rsid w:val="00903A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Seitenzahl">
    <w:name w:val="page number"/>
    <w:basedOn w:val="Absatz-Standardschriftart"/>
    <w:rsid w:val="00903A0A"/>
  </w:style>
  <w:style w:type="paragraph" w:styleId="Listenabsatz">
    <w:name w:val="List Paragraph"/>
    <w:basedOn w:val="Standard"/>
    <w:uiPriority w:val="34"/>
    <w:qFormat/>
    <w:rsid w:val="008117D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rsid w:val="000B4E99"/>
    <w:rPr>
      <w:rFonts w:ascii="Arial" w:eastAsia="Times New Roman" w:hAnsi="Arial"/>
      <w:b/>
    </w:rPr>
  </w:style>
  <w:style w:type="character" w:customStyle="1" w:styleId="TextkrperZchn">
    <w:name w:val="Textkörper Zchn"/>
    <w:basedOn w:val="Absatz-Standardschriftart"/>
    <w:link w:val="Textkrper"/>
    <w:rsid w:val="000B4E99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0B4E99"/>
    <w:rPr>
      <w:rFonts w:ascii="Arial" w:eastAsia="Times New Roman" w:hAnsi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0B4E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nkauf\Lieferantenportal\Lieferantenportal_Final\Webtexte%20&amp;%20Dokumente%20Neu\FB271_Unterweisungsprotokoll_Fremdfirm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3340E56EB914FAF25E2AA0B58029A" ma:contentTypeVersion="" ma:contentTypeDescription="Create a new document." ma:contentTypeScope="" ma:versionID="22ce974668da259a3d4b7005055ad622">
  <xsd:schema xmlns:xsd="http://www.w3.org/2001/XMLSchema" xmlns:xs="http://www.w3.org/2001/XMLSchema" xmlns:p="http://schemas.microsoft.com/office/2006/metadata/properties" xmlns:ns2="c8ad103a-71ed-4ab2-8251-3d0be3b91065" targetNamespace="http://schemas.microsoft.com/office/2006/metadata/properties" ma:root="true" ma:fieldsID="be409c327a5e261b83ed0b766746feeb" ns2:_="">
    <xsd:import namespace="c8ad103a-71ed-4ab2-8251-3d0be3b910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103a-71ed-4ab2-8251-3d0be3b9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62E35-0F4E-45DE-9968-110150E5D4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ad103a-71ed-4ab2-8251-3d0be3b9106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B1E9D-B579-4C30-AD90-D5BACB8C0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3946B-78B2-4E50-BCF8-3692443C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d103a-71ed-4ab2-8251-3d0be3b91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FB271_Unterweisungsprotokoll_Fremdfirmen</Template>
  <TotalTime>0</TotalTime>
  <Pages>1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</vt:lpstr>
    </vt:vector>
  </TitlesOfParts>
  <Company>Gerd Mosca GmbH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</dc:title>
  <dc:subject>QAB</dc:subject>
  <dc:creator>Mink, Tanja</dc:creator>
  <cp:lastModifiedBy>Mink, Tanja</cp:lastModifiedBy>
  <cp:revision>1</cp:revision>
  <cp:lastPrinted>2016-08-08T10:53:00Z</cp:lastPrinted>
  <dcterms:created xsi:type="dcterms:W3CDTF">2018-12-21T09:50:00Z</dcterms:created>
  <dcterms:modified xsi:type="dcterms:W3CDTF">2018-12-21T09:50:00Z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0x010100F5C3340E56EB914FAF25E2AA0B58029A</vt:lpwstr>
  </property>
</Properties>
</file>